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7" w:rsidRDefault="006A10E1" w:rsidP="006A10E1">
      <w:pPr>
        <w:pStyle w:val="20"/>
        <w:shd w:val="clear" w:color="auto" w:fill="auto"/>
        <w:tabs>
          <w:tab w:val="center" w:pos="6551"/>
          <w:tab w:val="center" w:pos="7130"/>
          <w:tab w:val="center" w:pos="7819"/>
          <w:tab w:val="left" w:pos="8465"/>
        </w:tabs>
        <w:ind w:left="40" w:firstLine="660"/>
        <w:jc w:val="right"/>
      </w:pPr>
      <w:r>
        <w:rPr>
          <w:rStyle w:val="27pt"/>
        </w:rPr>
        <w:t xml:space="preserve">                                                                                </w:t>
      </w:r>
      <w:r w:rsidR="00906798">
        <w:rPr>
          <w:rStyle w:val="27pt"/>
        </w:rPr>
        <w:t>V</w:t>
      </w:r>
      <w:r>
        <w:rPr>
          <w:rStyle w:val="27pt"/>
        </w:rPr>
        <w:t xml:space="preserve"> </w:t>
      </w:r>
      <w:r>
        <w:t xml:space="preserve">Приложение к постановлению </w:t>
      </w:r>
      <w:r w:rsidR="00906798">
        <w:t>Пленума</w:t>
      </w:r>
    </w:p>
    <w:p w:rsidR="005A6457" w:rsidRDefault="00906798" w:rsidP="006A10E1">
      <w:pPr>
        <w:pStyle w:val="20"/>
        <w:shd w:val="clear" w:color="auto" w:fill="auto"/>
        <w:spacing w:after="489"/>
        <w:ind w:left="5920" w:right="60"/>
        <w:jc w:val="right"/>
      </w:pPr>
      <w:r>
        <w:t>Ростовской областной организации Профсоюза работников агропромышленного комплекса Российской Федерации от 18 декабря 2015 года</w:t>
      </w:r>
    </w:p>
    <w:p w:rsidR="00AB09D1" w:rsidRDefault="00906798" w:rsidP="00D24816">
      <w:pPr>
        <w:pStyle w:val="1"/>
        <w:shd w:val="clear" w:color="auto" w:fill="auto"/>
        <w:spacing w:before="0"/>
        <w:ind w:right="1220" w:firstLine="460"/>
        <w:jc w:val="center"/>
      </w:pPr>
      <w:r>
        <w:t>ОСНОВНЫЕ НАПРАВЛЕНИЯ ДЕЯТЕЛЬНОСТИ</w:t>
      </w:r>
    </w:p>
    <w:p w:rsidR="005A6457" w:rsidRDefault="00906798" w:rsidP="00D24816">
      <w:pPr>
        <w:pStyle w:val="1"/>
        <w:shd w:val="clear" w:color="auto" w:fill="auto"/>
        <w:spacing w:before="0"/>
        <w:ind w:right="1220" w:firstLine="460"/>
        <w:jc w:val="center"/>
      </w:pPr>
      <w:r>
        <w:t>Ростовской областной организации Профсоюза работников агропромышленного комплекса Российской Федерации</w:t>
      </w:r>
    </w:p>
    <w:p w:rsidR="005A6457" w:rsidRDefault="00906798" w:rsidP="00D24816">
      <w:pPr>
        <w:pStyle w:val="1"/>
        <w:shd w:val="clear" w:color="auto" w:fill="auto"/>
        <w:spacing w:before="0" w:after="240"/>
        <w:jc w:val="center"/>
      </w:pPr>
      <w:r>
        <w:t>на 2016-2020 годы</w:t>
      </w:r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6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 целях повышения уровня жизни членов Профсоюза, сохранения социальной стабильности в организациях агропромышленного комплекса, дальнейшего развития деятельности профсоюзных организаций по защите социально-трудовых прав, экономических, социальных и профессиональных интересов членов Профсоюза Ростовская областная организация Профсоюза считает необходимым сосредоточить усилия районных, городского комитетов и первичных организации Профсоюза на реализации следующих основных направлений:</w:t>
      </w:r>
    </w:p>
    <w:p w:rsidR="00D24816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5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защита социально-трудовых прав и закон</w:t>
      </w:r>
      <w:r w:rsidR="00D24816" w:rsidRPr="00D24816">
        <w:rPr>
          <w:sz w:val="28"/>
          <w:szCs w:val="28"/>
        </w:rPr>
        <w:t>ных интересов членов Профсоюза;</w:t>
      </w:r>
    </w:p>
    <w:p w:rsidR="005A6457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5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правовая работа в сфере трудовых отношений;</w:t>
      </w:r>
    </w:p>
    <w:p w:rsidR="00D24816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5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защита прав членов Профсоюза на безоп</w:t>
      </w:r>
      <w:r w:rsidR="00D24816" w:rsidRPr="00D24816">
        <w:rPr>
          <w:sz w:val="28"/>
          <w:szCs w:val="28"/>
        </w:rPr>
        <w:t>асные и здоровые условия труда;</w:t>
      </w:r>
    </w:p>
    <w:p w:rsidR="00D24816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5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организационное и кадровое укрепление Профсоюза; </w:t>
      </w:r>
    </w:p>
    <w:p w:rsidR="005A6457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5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финансовое укрепление Профсоюза;</w:t>
      </w:r>
    </w:p>
    <w:p w:rsidR="005A6457" w:rsidRPr="00D24816" w:rsidRDefault="00906798" w:rsidP="00D2481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информационная работа, обеспечение связей Профсоюза с общественностью.</w:t>
      </w:r>
    </w:p>
    <w:p w:rsidR="005A6457" w:rsidRPr="00D24816" w:rsidRDefault="00906798" w:rsidP="00D24816">
      <w:pPr>
        <w:pStyle w:val="30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Защита социально-трудовых прав и законных интересов членов Профсоюза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взаимодействуют с комитетами законодательных собраний по аграрным вопросам субъектов Российской Федерации при обсуждении проектов законодательных и иных нормативных правовых актов по вопросам </w:t>
      </w:r>
      <w:proofErr w:type="spellStart"/>
      <w:r w:rsidRPr="00D24816">
        <w:rPr>
          <w:sz w:val="28"/>
          <w:szCs w:val="28"/>
        </w:rPr>
        <w:t>социально</w:t>
      </w:r>
      <w:r w:rsidRPr="00D24816">
        <w:rPr>
          <w:sz w:val="28"/>
          <w:szCs w:val="28"/>
        </w:rPr>
        <w:softHyphen/>
        <w:t>трудовых</w:t>
      </w:r>
      <w:proofErr w:type="spellEnd"/>
      <w:r w:rsidRPr="00D24816">
        <w:rPr>
          <w:sz w:val="28"/>
          <w:szCs w:val="28"/>
        </w:rPr>
        <w:t xml:space="preserve"> и связанных с ними экономических отношений;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center" w:pos="7626"/>
          <w:tab w:val="right" w:pos="10152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работе территориальных трехсторонних комиссий по регулированию социально-трудовых отношений, вносят предложения в проекты региональных законов, программ, концепций</w:t>
      </w:r>
      <w:r w:rsidRPr="00D24816">
        <w:rPr>
          <w:sz w:val="28"/>
          <w:szCs w:val="28"/>
        </w:rPr>
        <w:tab/>
        <w:t>развития</w:t>
      </w:r>
      <w:r w:rsidRPr="00D24816">
        <w:rPr>
          <w:sz w:val="28"/>
          <w:szCs w:val="28"/>
        </w:rPr>
        <w:tab/>
        <w:t>региона и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агропромышленного комплекса;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развивают сотрудничество с органами по труду и занятости субъектов Российской Федерации, добиваясь реализации отраслевых программ занятости сельского населения и обеспечения защиты работников от использования нестандартных форм занятости;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обязательности исполнения решений трехсторонних комиссий органами государственной власти и местного самоуправления;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center" w:pos="7626"/>
          <w:tab w:val="right" w:pos="10152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lastRenderedPageBreak/>
        <w:t>повышают эффективность деятельности по представительству и защите социально-экономических прав членов Профсоюза на региональном и территориальн</w:t>
      </w:r>
      <w:r w:rsidR="00D24816" w:rsidRPr="00D24816">
        <w:rPr>
          <w:sz w:val="28"/>
          <w:szCs w:val="28"/>
        </w:rPr>
        <w:t xml:space="preserve">ом уровнях, отстаивают интересы Профсоюза </w:t>
      </w:r>
      <w:r w:rsidRPr="00D24816">
        <w:rPr>
          <w:sz w:val="28"/>
          <w:szCs w:val="28"/>
        </w:rPr>
        <w:t>в субъектах</w:t>
      </w:r>
      <w:r w:rsidR="00D24816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Российской Федерации;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содействуют вступлению работодателей организаций агропромышленного комплекса, где действуют первичные организации Профсоюза в региональные организации Общероссийского агропромышленного объединения работодателей;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center" w:pos="6966"/>
          <w:tab w:val="right" w:pos="949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заключают территориальные отраслевые</w:t>
      </w:r>
      <w:r w:rsidR="00D24816" w:rsidRPr="00D24816">
        <w:rPr>
          <w:sz w:val="28"/>
          <w:szCs w:val="28"/>
        </w:rPr>
        <w:t xml:space="preserve"> соглашения, </w:t>
      </w:r>
      <w:r w:rsidR="00D24816" w:rsidRPr="00D24816">
        <w:rPr>
          <w:sz w:val="28"/>
          <w:szCs w:val="28"/>
        </w:rPr>
        <w:tab/>
        <w:t xml:space="preserve"> </w:t>
      </w:r>
      <w:r w:rsidRPr="00D24816">
        <w:rPr>
          <w:sz w:val="28"/>
          <w:szCs w:val="28"/>
        </w:rPr>
        <w:t>содействуют заключению коллективных договоров во всех организациях, где действуют первичные организации Профсоюза, уделяя особое внимание качеству заключаемых договоров, совершенствованию механизмов их реализации с целью максимального соблюдения прав и интересов работников;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совместно со сторонами социального партнерства осуществляют контроль за выполнением соглашений, анализируют положительную практику заключения коллективных договоров и ежегодно отчитываются о проводимой работе перед Центральным комитетом Профсоюза;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участие в совершенствовании систем оплаты труда работников агропромышленного комплекса, обеспечивающих установление справедливых размеров заработной платы,</w:t>
      </w:r>
      <w:r w:rsidR="00D24816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своевременной ее выплаты, определения порядка индексации заработной платы в связи с ростом потребительских цен на товары и услуги в субъекте Российской Федерации;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работу по развитию трудового соревнования, организации и проведению смотров-конкурсов профессионального мастерства среди организаций агропромышленного комплекса на территориальном уровне;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добиваются закрепления в трехсторонних соглашениях одним </w:t>
      </w:r>
      <w:proofErr w:type="gramStart"/>
      <w:r w:rsidRPr="00D24816">
        <w:rPr>
          <w:sz w:val="28"/>
          <w:szCs w:val="28"/>
        </w:rPr>
        <w:t>из .условий</w:t>
      </w:r>
      <w:proofErr w:type="gramEnd"/>
      <w:r w:rsidRPr="00D24816">
        <w:rPr>
          <w:sz w:val="28"/>
          <w:szCs w:val="28"/>
        </w:rPr>
        <w:t xml:space="preserve"> выделения средств господдержки, представления к государственным и ведомственным наградам соответствия работодателя критериям ответственного участника системы социального партнерства;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смотры-конкурсы «Лучший коллективный договор организации АПК» на территориальном уровне;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 и членов Профсоюза о проводимой работе по защите социально-трудовых прав и интересов членов Профсоюза, развитию социального партнерства;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используют возможности социальной рекламы для освещения деятельности Профсоюза, пропаганды социального партнерства, популяризации наилучших практик развития социально-трудовых отношений;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участие в переговорах и консультациях на локальном и территориальном уровне по коллективному договору, иным социально значимым для членов Профсоюза вопросам от имени и по поручению первичной и территориальной профсоюзной организации;</w:t>
      </w:r>
    </w:p>
    <w:p w:rsidR="005A6457" w:rsidRPr="00D24816" w:rsidRDefault="00906798" w:rsidP="00D2481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на территориальном и локальном уровнях коллективные действия, акции протеста в случаях массовых нарушений социально-</w:t>
      </w:r>
      <w:r w:rsidRPr="00D24816">
        <w:rPr>
          <w:sz w:val="28"/>
          <w:szCs w:val="28"/>
        </w:rPr>
        <w:lastRenderedPageBreak/>
        <w:t>трудовых прав и гарантий членов Профсоюза, направляют соответствующим органам власти в субъектах Российской Федерации, региональным (территориальным) объединениям работодателей требования Профсоюза, добиваются их удовлетворения.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ведут переговоры с работодателями (представителями работодателей), заключают коллективный договор, контролируют выполнение обязательств коллективного договора;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или добиваются участия выборного органа первичной профсоюзной организации в управлении предприятием (организацией);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участие в совершенствовании системы оплаты труда в организации, обеспечивающей установление справедливых размеров заработной платы, своевременность и полноту ее выплаты, в определении порядка индексации заработной платы в связи с ростом потребительских цен на товары и услуги, в установлении равной оплаты за труд равной ценности без какой-либо дискриминации;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обязательного согласования локальных нормативных актов, принимаемых по вопросам социально-трудовых отношений с выборным органом первичной профсоюзной организации;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включения в коллективный договор положений, не противоречащих действующим отраслевым и территориальным соглашениям;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работе аттестационных комиссий, комиссий по трудовым спорам, комиссий по пенсионным вопросам и социальному страхованию;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обучение членов Профсоюза основам профсоюзной работы, принципам ведения коллективных переговоров, основам трудового законодательства, полным значимым для членов Профсоюза вопросам;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проведении трудового соревнования в организации с целью выявления и поощрения лучших по профессии;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 и членов Профсоюза о проводимой работе по защите социально-трудовых прав и интересов членов Профсоюза, развитию социального партнерства на уровне предприятия (организации);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организуют на территориальном и локальном уровнях коллективные действия в случае массовых нарушений социально-трудовых прав и гарантий членов Профсоюза, при </w:t>
      </w:r>
      <w:r w:rsidR="00D24816" w:rsidRPr="00D24816">
        <w:rPr>
          <w:sz w:val="28"/>
          <w:szCs w:val="28"/>
        </w:rPr>
        <w:t>не достижении</w:t>
      </w:r>
      <w:r w:rsidRPr="00D24816">
        <w:rPr>
          <w:sz w:val="28"/>
          <w:szCs w:val="28"/>
        </w:rPr>
        <w:t xml:space="preserve"> приемлемого результата в переговорном процессе;</w:t>
      </w:r>
    </w:p>
    <w:p w:rsidR="005A6457" w:rsidRPr="00D24816" w:rsidRDefault="00906798" w:rsidP="00D2481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мобилизуют членов Профсоюза на участие в коллективных действиях по призыву вышестоящих профсоюзных органов с целью защиты социально-трудовых прав и интересов трудящихся.</w:t>
      </w:r>
    </w:p>
    <w:p w:rsidR="005A6457" w:rsidRPr="00D24816" w:rsidRDefault="00906798" w:rsidP="00D24816">
      <w:pPr>
        <w:pStyle w:val="30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Правовая работа в сфере трудовых отношений</w:t>
      </w:r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6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Профсоюз осуществляет контроль за соблюдением работодателями трудового законодательства Российской Федерации и иных нормативных </w:t>
      </w:r>
      <w:r w:rsidRPr="00D24816">
        <w:rPr>
          <w:sz w:val="28"/>
          <w:szCs w:val="28"/>
        </w:rPr>
        <w:lastRenderedPageBreak/>
        <w:t>правовых актов, содержащих нормы трудового права, законодательства о пенсионном обеспечении и социальном страховании. Отстаивает право работников на свободу объединения, добивается соблюдения профсоюзных прав.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правозащитную работу в территориальных и первичных организациях Профсоюза, обеспечивают защиту прав и законных интересов членов Профсоюза, профсоюзных организаций, выборных профсоюзных работников в соответствии с законодательством Российской Федерации и ежегодно отчитываются о проводимой работе перед Центральным комитетом Профсоюза;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взаимодействуют с органами государственной власти субъектов Российской Федерации по вопросам совершенствования законодательства, подготовки и принятия нормативных правовых актов в области трудовых и связанных с ними отношений, осуществляют правовую экспертизу нормативных актов, направленных на защиту прав и интересов работников агропромышленного комплекса в субъектах Российской Федерации;</w:t>
      </w:r>
    </w:p>
    <w:p w:rsidR="00AB09D1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взаимодействуют с контрольно-надзорными органами субъектов Российской Федерации по вопросам контроля за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заключают соглашения о сотрудничестве с территориальными органами государственной власти и партнерскими организациями, направленные на обеспечение реализации основополагающих принципов и прав в сфере труда;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осуществляют профсоюзный контроль, проводят мониторинг соблюдения трудового законодательства, иных нормативных правовых актов, содержащих нормы трудового права, выполнения условий коллективных договоров, соглашений;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оказывают правовую помощь первичным и территориальным профсоюзным организациям при заключении коллективных договоров,</w:t>
      </w:r>
      <w:r w:rsidR="00D24816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отраслевых и территориальных соглашений в субъектах Российской Федерации;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инициируют создание в организациях агропромышленного комплекса комиссий по трудовым спорам, по пенсионным вопросам и социальному страхованию;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разрешении коллективных трудовых споров от имени и по поручению первичных профсоюзных организаций;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предъявляют требования к работодателям (представителям работодателей), органам государственной власти субъектов Российской Федерации и органам местного самоуправления, добиваясь отмены, приостановки или изменения нормативных правовых актов, ущемляющих права и интересы членов Профсоюза, нарушающих действующие коллективные договоры и соглашения, противоречащих законодательству </w:t>
      </w:r>
      <w:r w:rsidRPr="00D24816">
        <w:rPr>
          <w:sz w:val="28"/>
          <w:szCs w:val="28"/>
        </w:rPr>
        <w:lastRenderedPageBreak/>
        <w:t>Российской Федерации;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оказывают бесплатную правовую помощь членам Профсоюза при возникновении индивидуальных трудовых споров на стадиях досудебной защиты и судебного разбирательства;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совершенствуют механизмы разрешения коллективных трудовых споров, в том числе при участии трудовых арбитров;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правовую поддержку при разрешении коллективных трудовых споров, проведении коллективных действий;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меры по введению в штатное расписание территориальных организаций Профсоюза должности правового инспектора труда Профсоюза, привлекают к работе внештатных правовых инспекторов труда, иных юристов, взаимодействуют с правовыми службами территориальных объединений организаций профсоюзов;</w:t>
      </w:r>
    </w:p>
    <w:p w:rsidR="005A6457" w:rsidRPr="00D24816" w:rsidRDefault="00906798" w:rsidP="00D2481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 и членов Профсоюза о проводимой правозащитной работе, проблемах и успешных практиках применения нормативных правовых актов в сфере труда.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представляют и защищают коллективные и индивидуальные права и законные интересы членов Профсоюза во взаимоотношениях с работодателями (представителями работодателей) путем выражения мотивированного мнения при принятии локальных нормативных актов, ведения переговоров, проведения коллективных действий;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контролируют соблюдение работодателями трудового законодательства, коллективных договоров, отраслевых и территориальных соглашений, локальных нормативных актов, содержащих нормы трудового права;</w:t>
      </w:r>
    </w:p>
    <w:p w:rsidR="006A10E1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наделяют представителей вышестоящей профсоюзной организации, в соответствии с законодательством, полномочиями по защите прав и интересов членов Профсоюза при ведении коллективных переговоров и осуществлении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правовой защиты в судебных органах;</w:t>
      </w:r>
      <w:r w:rsidRPr="00D24816">
        <w:rPr>
          <w:sz w:val="28"/>
          <w:szCs w:val="28"/>
        </w:rPr>
        <w:tab/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оказание бесплатной правовой помощи членам Профсоюза по вопросам социально-трудовых отношений,</w:t>
      </w:r>
      <w:r w:rsidR="006A10E1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при возникновении индивидуальных трудовых споров на стадиях досудебной защиты и судебного разбирательства;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создают комиссии по трудовым спорам, по пенсионным вопросам и социальному страхованию и участвуют в их работе;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правовое обучение членов Профсоюза;</w:t>
      </w:r>
    </w:p>
    <w:p w:rsidR="005A6457" w:rsidRPr="00D24816" w:rsidRDefault="00906798" w:rsidP="00D2481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органы, членов Профсоюза о проводимой правозащитной работе.</w:t>
      </w:r>
    </w:p>
    <w:p w:rsidR="005A6457" w:rsidRPr="00D24816" w:rsidRDefault="00906798" w:rsidP="00D24816">
      <w:pPr>
        <w:pStyle w:val="30"/>
        <w:shd w:val="clear" w:color="auto" w:fill="auto"/>
        <w:spacing w:before="0" w:after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Защита прав членов Профсоюза за безопасные и здоровые условия труда</w:t>
      </w:r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Улучшение условий труда, сохранение здоровья и жизни работников агропромышленного комплекса - приоритеты в деятельности профсоюзных </w:t>
      </w:r>
      <w:r w:rsidRPr="00D24816">
        <w:rPr>
          <w:sz w:val="28"/>
          <w:szCs w:val="28"/>
        </w:rPr>
        <w:lastRenderedPageBreak/>
        <w:t>организаций. Профсоюз добивается улучшения условий и охраны труда в организациях агропромышленного комплекса.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профсоюзный контроль за соблюдением работодателями законодательства об охране труда на предприятиях и в организациях агропромышленного комплекса;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разработки и принятия региональных отраслевых программ улучшения условий и охраны труда работников, проведения обучения по охране труда руководителей и специалистов, укрепления службы охраны труда в организациях агропромышленного комплексу;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участие в подготовке и обсуждении проектов законов и иных нормативных правовых актов по охране труда субъектов Российской Федерации, органов местного самоуправления;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ведут учет и анализируют данные о состоянии производственного травматизма на территориальном уровне, в том числе о несчастных случаях на производстве со смертельным исходом;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мониторинг и вносят на рассмотрение трехсторонних комиссий вопросы качества и стоимости обязательных медицинских осмотров, расходования средств на оздоровление и профилактику заболеваемости работников;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и проводят обучение технических инспекторов груда и уполномоченных (доверенных) лиц Профсоюза;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сотрудничают с территориальными органами по труду и занятости, региональными отделениями Фонда социального страхования Российской Федерации, органами государственной власти субъектов Российской Федерации по решению проблем охраны труда работников агропромышленного комплекса;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осуществляют контроль за расходованием средств региональных отделений Фонда социального страхования Российской Федерации по обязательному социальному страхованию от несчастных случаев на производстве и профессиональных заболеваний;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расследовании несчастных случаев на производстве, оказывают помощь работникам, получившим травму на производстве или профессиональное заболевание, в решении вопросов о возмещении вреда, причиненного жизни и здоровью работника;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осуществляют мониторинг проведения специальной оценки условий труда в организациях агропромышленного комплекса, информируют о возникающих проблемах техническую инспекцию труда Профсоюза;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оказывают методическую и практическую помощь первичным профсоюзным организациям в работе по охране труда, в том числе по вопросам проведения специальной оценки условий труда, по обучению уполномоченных (доверенных) лиц Профсоюза по охране труда;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взаимодействуют с органами исполнительной власти субъектов Российской Федерации и местного самоуправления, с региональными </w:t>
      </w:r>
      <w:r w:rsidRPr="00D24816">
        <w:rPr>
          <w:sz w:val="28"/>
          <w:szCs w:val="28"/>
        </w:rPr>
        <w:lastRenderedPageBreak/>
        <w:t>организациями Общероссийского агропромышленного объединения работодателей по вопросам обеспечения прав членов Профсоюза и их детей на отдых и оздоровление;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рассматривают на заседаниях коллегиальных выборных органов вопросы о состоянии охраны труда з организациях агропромышленного комплекса;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на территориальном уровне смотр-конкурс на звание «Лучший уполномоченный по охране труда»;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25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предусматривают в штатном расписании должность технического инспектора труда Профсоюза, утверждают внештатных технических инспекторов труда и организуют их работу в соответствии с Положением о технической инспекции труда Профсоюза;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25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рассматривают жалобы и обращения членов Профсоюза, связанные с охраной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25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труда;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25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представляют в вышестоящий профсоюзный орган установленную отчетность о работе по охране труда;</w:t>
      </w:r>
    </w:p>
    <w:p w:rsidR="005A6457" w:rsidRPr="00D24816" w:rsidRDefault="00906798" w:rsidP="00D24816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25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членов Профсоюза, вышестоящие профсоюзные органы о проводимой работе по охране труда.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6A10E1" w:rsidP="00D24816">
      <w:pPr>
        <w:pStyle w:val="1"/>
        <w:shd w:val="clear" w:color="auto" w:fill="auto"/>
        <w:spacing w:before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я</w:t>
      </w:r>
    </w:p>
    <w:p w:rsidR="005A6457" w:rsidRPr="00D24816" w:rsidRDefault="00906798" w:rsidP="00D24816">
      <w:pPr>
        <w:pStyle w:val="11"/>
        <w:keepNext/>
        <w:keepLines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bookmarkStart w:id="0" w:name="bookmark0"/>
      <w:r w:rsidRPr="00D24816">
        <w:rPr>
          <w:sz w:val="28"/>
          <w:szCs w:val="28"/>
        </w:rPr>
        <w:t>Организационное и кадровое укрепление Профсоюза</w:t>
      </w:r>
      <w:bookmarkEnd w:id="0"/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Повышение эффективности деятельности Профсоюза по защите </w:t>
      </w:r>
      <w:proofErr w:type="spellStart"/>
      <w:r w:rsidRPr="00D24816">
        <w:rPr>
          <w:sz w:val="28"/>
          <w:szCs w:val="28"/>
        </w:rPr>
        <w:t>социально</w:t>
      </w:r>
      <w:r w:rsidRPr="00D24816">
        <w:rPr>
          <w:sz w:val="28"/>
          <w:szCs w:val="28"/>
        </w:rPr>
        <w:softHyphen/>
        <w:t>трудовых</w:t>
      </w:r>
      <w:proofErr w:type="spellEnd"/>
      <w:r w:rsidRPr="00D24816">
        <w:rPr>
          <w:sz w:val="28"/>
          <w:szCs w:val="28"/>
        </w:rPr>
        <w:t xml:space="preserve"> прав работников требует осуществления комплексных мер по организационному и кадровому укреплению, обеспечению единства действий Профсоюза и его структурных организаций.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выполнение Устава и решений Съезда Профсоюза; организуют выполнение постановлений Центрального Комитета, Президиума Профсоюза, решений конференций, президиумов территориальных организаций Профсоюза;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формируют Реестр территориальных и первичных организаций Профсоюза и в установленные сроки предоставляют его в Центральный комитет Профсоюза;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меры по улучшению планирования работы выборных коллегиальных профсоюзных органов, усилению исполнительской дисциплины, повышению персональной ответственности председателей профсоюзных организаций за выполнение коллегиально принятых решений;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разрабатывают программы, направленные на укрепление имеющихся первичных профсоюзных организаций и создание новых, увеличение численности членов Профсоюза, вовлечение в Профсоюз молодежи;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реализуют кадровую и молодежную политику Профсоюза, формируют кадровый резерв на председателей профсоюзных организаций;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lastRenderedPageBreak/>
        <w:t>оказывают методическую и практическую помощь профсоюзным организациям и их выборным органам по выполнению уставных требований; создают молодежные советы (комиссии),</w:t>
      </w:r>
      <w:r w:rsidR="00D24816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содействуют их работе; организуют и проводят обучение профсоюзных кадров и актива, резерва, членов молодежных советов(комиссий);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изучают и распространяют опыт работы лучших профсоюзных организаций; организуют и проводят культурно-массовую и физкультурно- оздоровительную работу среди членов Профсоюза и их семей;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организации проводимых профсоюзами коллективных действий, укрепляют профсоюзную солидарность;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работу по поощрению профсоюзных работников и активистов профсоюзными наградами;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взаимодействуют с территориальными органами исполнительной власти, региональными (территориальными) организациями объединений работодателей в представлении профсоюзных работников и активистов к государственным и ведомственным наградам;</w:t>
      </w:r>
    </w:p>
    <w:p w:rsidR="005A6457" w:rsidRPr="00D24816" w:rsidRDefault="00906798" w:rsidP="00D24816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 и членов Профсоюза о проводимой работе по организационному и кадровому укреплению Профсоюза.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выполнение Устава, организуют выполнение решений вышестоящих профсоюзных органов;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формируют и утверждают структуру профсоюзной организации; создают и обеспечивают работу молодежных советов (комиссий), комиссий профсоюзного комитета по направлениям деятельности Профсоюза;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профсоюзные собрания, заседания выборных профсоюзных органов, комитетов и комиссий на регулярной основе;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контролируют деятельность представителей профсоюзной организации, делегированных в состав вышестоящих профсоюзных органов;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обучение профсоюзного актива по направлениям деятельности профсоюзной организации;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активное участие членов Профсоюза, особенно из числа молодежи, в деятельности первичной профсоюзной организации;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участвуют в организации проводимых профсоюзами коллективных действий; организуют и проводят культурно-массовую и спортивную работу среди членов Профсоюза и их семей;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работу по поощрению профсоюзных работников и активистов профсоюзными наградами;</w:t>
      </w:r>
    </w:p>
    <w:p w:rsidR="005A6457" w:rsidRPr="00D24816" w:rsidRDefault="00906798" w:rsidP="00D24816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регулярно информируют членов Профсоюза и вышестоящие профсоюзные органы о проводимой работе.</w:t>
      </w:r>
    </w:p>
    <w:p w:rsidR="005A6457" w:rsidRPr="00D24816" w:rsidRDefault="00906798" w:rsidP="00D24816">
      <w:pPr>
        <w:pStyle w:val="11"/>
        <w:keepNext/>
        <w:keepLines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bookmarkStart w:id="1" w:name="bookmark1"/>
      <w:r w:rsidRPr="00D24816">
        <w:rPr>
          <w:sz w:val="28"/>
          <w:szCs w:val="28"/>
        </w:rPr>
        <w:t>Финансовое укрепление Профсоюза</w:t>
      </w:r>
      <w:bookmarkEnd w:id="1"/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8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Эффективная защита социально-трудовых прав и законных интересов членов Профсоюза требует полноценного финансового обеспечения работы профсоюзных органов всех уровней. Укрепление и развитие Профсоюза </w:t>
      </w:r>
      <w:r w:rsidRPr="00D24816">
        <w:rPr>
          <w:sz w:val="28"/>
          <w:szCs w:val="28"/>
        </w:rPr>
        <w:lastRenderedPageBreak/>
        <w:t>невозможно без прочной финансовой базы.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реализуют единую финансовую политику Профсоюза, обеспечивают выполнение решений Съезда, Центрального комитета, Президиума Профсоюза о размерах, порядке, сроках уплаты, распределении и целевом использовании членских профсоюзных взносов;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достоверность отчетности о доходах и расходах профсоюзных органов и полноте сбора членских профсоюзных взносов;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8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принимают меры по укреплению исполнительской и финансовой дисциплины, повышению персональной ответственности председателей профсоюзных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организаций;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целенаправленную работу по переводу первичных профсоюзных организаций на централизованный бухгалтерский учет в территориальные организации Профсоюза;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добиваются своевременного и полного перечисления работодателями удержанных членских профсоюзных взносов на </w:t>
      </w:r>
      <w:r w:rsidR="00D24816" w:rsidRPr="00D24816">
        <w:rPr>
          <w:sz w:val="28"/>
          <w:szCs w:val="28"/>
        </w:rPr>
        <w:t xml:space="preserve">счета соответствующих </w:t>
      </w:r>
      <w:r w:rsidRPr="00D24816">
        <w:rPr>
          <w:sz w:val="28"/>
          <w:szCs w:val="28"/>
        </w:rPr>
        <w:t>организаций Профсоюза;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и проводят обучение финансовых работников, казначеев, членов контрольно-ревизионных комиссий;</w:t>
      </w:r>
    </w:p>
    <w:p w:rsidR="005A6457" w:rsidRPr="00D24816" w:rsidRDefault="00906798" w:rsidP="00D24816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оказывают методическую и практическую помощь выборным профсоюзным органам территориальных и первичных профсоюзных организаций в осуществлении единой финансовой политики Профсоюза.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906798" w:rsidP="00D24816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выполняют решения Съезда, Центрального комитета, Президиума Профсоюза, территориальных комитетов по реализации единой финансовой политики Профсоюза, о размерах, порядке, сроках уплаты, о распределении и целевом расходовании членских профсоюзных взносов;</w:t>
      </w:r>
    </w:p>
    <w:p w:rsidR="005A6457" w:rsidRPr="00D24816" w:rsidRDefault="00906798" w:rsidP="00D24816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осуществляют переход на централизованный бухгалтерский учет в соответствующие территориальные комитеты;</w:t>
      </w:r>
    </w:p>
    <w:p w:rsidR="005A6457" w:rsidRPr="00D24816" w:rsidRDefault="00906798" w:rsidP="00D24816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контролируют наличие в бухгалтериях предприятий, организаций заявлений членов Профсоюза на безналичное удержание и перечисление членских профсоюзных взносов;</w:t>
      </w:r>
    </w:p>
    <w:p w:rsidR="005A6457" w:rsidRPr="00D24816" w:rsidRDefault="00906798" w:rsidP="00D24816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своевременного и полного перечисления работодателями удержанных членских профсоюзных взносов на счета первичных и территориальных организаций Профсоюза;</w:t>
      </w:r>
    </w:p>
    <w:p w:rsidR="005A6457" w:rsidRPr="00D24816" w:rsidRDefault="00906798" w:rsidP="00D24816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при заключении коллективных договоров привлечения средств работодателя на проведение культурно-массовых, спортивных и физкультурно- оздоровительных мероприятий, оказание материальной помощи работникам.</w:t>
      </w:r>
    </w:p>
    <w:p w:rsidR="005A6457" w:rsidRPr="00D24816" w:rsidRDefault="00906798" w:rsidP="00D24816">
      <w:pPr>
        <w:pStyle w:val="11"/>
        <w:keepNext/>
        <w:keepLines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bookmarkStart w:id="2" w:name="bookmark2"/>
      <w:r w:rsidRPr="00D24816">
        <w:rPr>
          <w:sz w:val="28"/>
          <w:szCs w:val="28"/>
        </w:rPr>
        <w:t>Информационная работа Профсоюза</w:t>
      </w:r>
      <w:bookmarkEnd w:id="2"/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right="6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Укрепление и развитие Профсоюза, формирование его положительного имиджа, повышение ответственности профсоюзных органов всех уровней за эффективную реализацию целей и задач Профсоюза, укрепление </w:t>
      </w:r>
      <w:r w:rsidRPr="00D24816">
        <w:rPr>
          <w:sz w:val="28"/>
          <w:szCs w:val="28"/>
        </w:rPr>
        <w:lastRenderedPageBreak/>
        <w:t>солидарности членов Профсоюза требуют проведения информационной работы на новом уровне с использованием современных технических средств и коммуникационных технологий.</w:t>
      </w:r>
    </w:p>
    <w:p w:rsidR="005A6457" w:rsidRPr="00D24816" w:rsidRDefault="00906798" w:rsidP="00D24816">
      <w:pPr>
        <w:pStyle w:val="40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Областной, городской, районные комитеты Профсоюза:</w:t>
      </w:r>
    </w:p>
    <w:p w:rsidR="005A6457" w:rsidRPr="00D24816" w:rsidRDefault="00906798" w:rsidP="00D2481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реализуют единую информационную систему Профсоюза, разрабатывают собственные программы развития информационной работы;</w:t>
      </w:r>
    </w:p>
    <w:p w:rsidR="005A6457" w:rsidRPr="00D24816" w:rsidRDefault="00906798" w:rsidP="00D2481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содействуют введению в профсоюзных организациях ответственных лиц за информационную работу;</w:t>
      </w:r>
    </w:p>
    <w:p w:rsidR="005A6457" w:rsidRPr="00D24816" w:rsidRDefault="00906798" w:rsidP="00D2481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добиваются наличия профсоюзных стендов и профсоюзных уголков во всех первичных профсоюзных организациях;</w:t>
      </w:r>
    </w:p>
    <w:p w:rsidR="005A6457" w:rsidRPr="00D24816" w:rsidRDefault="00906798" w:rsidP="00D2481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содействуют информационному обмену между первичными профсоюзными организациями родственных отраслей и компаний;</w:t>
      </w:r>
    </w:p>
    <w:p w:rsidR="005A6457" w:rsidRPr="00D24816" w:rsidRDefault="00906798" w:rsidP="00D2481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внедряют в практику работы современные информационные технологии,</w:t>
      </w:r>
      <w:r w:rsidRPr="00D24816">
        <w:rPr>
          <w:rStyle w:val="610pt0pt"/>
          <w:sz w:val="28"/>
          <w:szCs w:val="28"/>
        </w:rPr>
        <w:tab/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добиваются достаточного </w:t>
      </w:r>
      <w:proofErr w:type="spellStart"/>
      <w:r w:rsidRPr="00D24816">
        <w:rPr>
          <w:sz w:val="28"/>
          <w:szCs w:val="28"/>
        </w:rPr>
        <w:t>уровнятехнического</w:t>
      </w:r>
      <w:proofErr w:type="spellEnd"/>
      <w:r w:rsidRPr="00D24816">
        <w:rPr>
          <w:sz w:val="28"/>
          <w:szCs w:val="28"/>
        </w:rPr>
        <w:t xml:space="preserve"> обеспечения территориальных и первичных организаций;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работу по формированию положительного имиджа Профсоюза; развивают сотрудничество со средствами массовой информации па территориальном уровне, осуществляют информационный обмен с пресс-службами партнерских организаций, расширяют деловые контакты; обеспечивают выпуски информационных бюллетеней,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информационных листков, тематических страниц, используя собственные информационные ресурсы и ресурсы партнерских организаций;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обеспечивают методическую и практическую помощь выборным органам профсоюзных организаций в постановке и развитии информационной работы, координируют их </w:t>
      </w:r>
      <w:proofErr w:type="spellStart"/>
      <w:proofErr w:type="gramStart"/>
      <w:r w:rsidRPr="00D24816">
        <w:rPr>
          <w:sz w:val="28"/>
          <w:szCs w:val="28"/>
        </w:rPr>
        <w:t>работу,организуют</w:t>
      </w:r>
      <w:proofErr w:type="spellEnd"/>
      <w:proofErr w:type="gramEnd"/>
      <w:r w:rsidRPr="00D24816">
        <w:rPr>
          <w:sz w:val="28"/>
          <w:szCs w:val="28"/>
        </w:rPr>
        <w:t xml:space="preserve"> и проводят обучение профсоюзных кадров и актива основам и принципам ведения информационной работы;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изучают и распространяют положительный опыт информационной работы структурных организаций Профсоюза;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обеспечивают проведение творческих конкурсов, связанных с освещением деятельности Профсоюза;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используют атрибутику и символику Профсоюза при проведении массовых мероприятий;</w:t>
      </w:r>
    </w:p>
    <w:p w:rsidR="005A6457" w:rsidRPr="00D24816" w:rsidRDefault="00906798" w:rsidP="00D24816">
      <w:pPr>
        <w:pStyle w:val="7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вышестоящие профсоюзные органы, членов Профсоюза и общественность о своей деятельности, о важных событиях в профсоюзной жизни.</w:t>
      </w:r>
    </w:p>
    <w:p w:rsidR="005A6457" w:rsidRPr="00D24816" w:rsidRDefault="00906798" w:rsidP="00D24816">
      <w:pPr>
        <w:pStyle w:val="80"/>
        <w:shd w:val="clear" w:color="auto" w:fill="auto"/>
        <w:spacing w:before="0" w:line="240" w:lineRule="auto"/>
        <w:ind w:left="40" w:firstLine="660"/>
        <w:rPr>
          <w:sz w:val="28"/>
          <w:szCs w:val="28"/>
        </w:rPr>
      </w:pPr>
      <w:r w:rsidRPr="00D24816">
        <w:rPr>
          <w:sz w:val="28"/>
          <w:szCs w:val="28"/>
        </w:rPr>
        <w:t>Выборные органы первичных профсоюзных организаций: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проводят информационно-разъяснительную работу о деятельности 11рофсоюза, формируют осознанное отношение к членству в Профсоюзе;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обеспечивают размещение и регулярное обновление актуальной информации по вопросам социально-трудовых отношений и профсоюзной </w:t>
      </w:r>
      <w:r w:rsidRPr="00D24816">
        <w:rPr>
          <w:sz w:val="28"/>
          <w:szCs w:val="28"/>
        </w:rPr>
        <w:lastRenderedPageBreak/>
        <w:t>работы на профсоюзных стендах, в профсоюзных уголках;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вовлекают членов Профсоюза в участие в творческих конкурсах, связанных с освещением деятельности Профсоюза;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и осуществляют информационный обмен с первичными профсоюзными организациями родственных отраслей и компаний;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организуют выпуск листовок, информационно-пропагандистских буклетов по актуальным вопросам профсоюзной деятельности;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используют атрибутику и символику Пр</w:t>
      </w:r>
      <w:r w:rsidR="00D24816" w:rsidRPr="00D24816">
        <w:rPr>
          <w:sz w:val="28"/>
          <w:szCs w:val="28"/>
        </w:rPr>
        <w:t>офсоюза при проведении массовых</w:t>
      </w:r>
      <w:r w:rsidRPr="00D24816">
        <w:rPr>
          <w:sz w:val="28"/>
          <w:szCs w:val="28"/>
        </w:rPr>
        <w:t xml:space="preserve"> мероприятий;</w:t>
      </w:r>
    </w:p>
    <w:p w:rsidR="005A6457" w:rsidRPr="00D24816" w:rsidRDefault="00906798" w:rsidP="00D24816">
      <w:pPr>
        <w:pStyle w:val="7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right="440" w:firstLine="709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информируют членов. Профсоюза и работников организаций, вышестоящие профсоюзные органы о своей работе, о деятельности Профсоюза.</w:t>
      </w:r>
    </w:p>
    <w:p w:rsidR="005A6457" w:rsidRPr="00D24816" w:rsidRDefault="00906798" w:rsidP="00D24816">
      <w:pPr>
        <w:pStyle w:val="30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 xml:space="preserve">Пленум </w:t>
      </w:r>
      <w:proofErr w:type="gramStart"/>
      <w:r w:rsidRPr="00D24816">
        <w:rPr>
          <w:sz w:val="28"/>
          <w:szCs w:val="28"/>
        </w:rPr>
        <w:t>Постановляет</w:t>
      </w:r>
      <w:proofErr w:type="gramEnd"/>
      <w:r w:rsidRPr="00D24816">
        <w:rPr>
          <w:sz w:val="28"/>
          <w:szCs w:val="28"/>
        </w:rPr>
        <w:t>:</w:t>
      </w:r>
    </w:p>
    <w:p w:rsidR="005A6457" w:rsidRPr="00D24816" w:rsidRDefault="00906798" w:rsidP="00D24816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left="40" w:righ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Утвердить основные направления деятельности Ростовской областной организации Профсоюза работников агропромышленного комплекса Российской Федерации на 2016-2020 годы (Прилагается).</w:t>
      </w:r>
    </w:p>
    <w:p w:rsidR="005A6457" w:rsidRPr="00D24816" w:rsidRDefault="00906798" w:rsidP="00D24816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left="40" w:righ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Считать главной задачей РОО Профсоюза повышение эффективности работы по представительству и защите трудовых прав, профессиональных и социально-экономических интересов членов нашего профсоюза в целях обеспечения роста реальной заработной платы, сохранения или создания новых рабочих мест, производств, ежегодной индексации заработной платы в размере</w:t>
      </w:r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не ниже реального уровня инфляции.</w:t>
      </w:r>
    </w:p>
    <w:p w:rsidR="005A6457" w:rsidRPr="00D24816" w:rsidRDefault="00906798" w:rsidP="00D24816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left="40" w:righ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Обкому, РК, ГК, первичным организациям обеспечить практическую реализацию основных направлений деятельности РОО Профсоюза работников</w:t>
      </w:r>
    </w:p>
    <w:p w:rsidR="005A6457" w:rsidRPr="00D24816" w:rsidRDefault="00906798" w:rsidP="00D24816">
      <w:pPr>
        <w:pStyle w:val="1"/>
        <w:shd w:val="clear" w:color="auto" w:fill="auto"/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АПК РФ на 2016-2020 годы.</w:t>
      </w:r>
    </w:p>
    <w:p w:rsidR="005A6457" w:rsidRPr="00D24816" w:rsidRDefault="00906798" w:rsidP="00D24816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left="40" w:firstLine="660"/>
        <w:jc w:val="both"/>
        <w:rPr>
          <w:sz w:val="28"/>
          <w:szCs w:val="28"/>
        </w:rPr>
      </w:pPr>
      <w:r w:rsidRPr="00D24816">
        <w:rPr>
          <w:sz w:val="28"/>
          <w:szCs w:val="28"/>
        </w:rPr>
        <w:t>Разработать конкретные годовые планы работы в рамках Основных</w:t>
      </w:r>
      <w:r w:rsidR="00D24816" w:rsidRPr="00D24816">
        <w:rPr>
          <w:sz w:val="28"/>
          <w:szCs w:val="28"/>
        </w:rPr>
        <w:t xml:space="preserve"> </w:t>
      </w:r>
      <w:r w:rsidRPr="00D24816">
        <w:rPr>
          <w:sz w:val="28"/>
          <w:szCs w:val="28"/>
        </w:rPr>
        <w:t>направлений.</w:t>
      </w:r>
      <w:bookmarkStart w:id="3" w:name="_GoBack"/>
      <w:bookmarkEnd w:id="3"/>
    </w:p>
    <w:sectPr w:rsidR="005A6457" w:rsidRPr="00D24816" w:rsidSect="00D24816">
      <w:footerReference w:type="even" r:id="rId7"/>
      <w:foot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98" w:rsidRDefault="00906798">
      <w:r>
        <w:separator/>
      </w:r>
    </w:p>
  </w:endnote>
  <w:endnote w:type="continuationSeparator" w:id="0">
    <w:p w:rsidR="00906798" w:rsidRDefault="009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57" w:rsidRDefault="005A6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57" w:rsidRDefault="005A6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98" w:rsidRDefault="00906798"/>
  </w:footnote>
  <w:footnote w:type="continuationSeparator" w:id="0">
    <w:p w:rsidR="00906798" w:rsidRDefault="00906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CBB"/>
    <w:multiLevelType w:val="hybridMultilevel"/>
    <w:tmpl w:val="9AD42BB0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3EA7F55"/>
    <w:multiLevelType w:val="hybridMultilevel"/>
    <w:tmpl w:val="76F28480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4615D95"/>
    <w:multiLevelType w:val="hybridMultilevel"/>
    <w:tmpl w:val="A96AF0D6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ABA52C8"/>
    <w:multiLevelType w:val="hybridMultilevel"/>
    <w:tmpl w:val="2D82551C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C7B1F08"/>
    <w:multiLevelType w:val="hybridMultilevel"/>
    <w:tmpl w:val="56EC281E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E34B49"/>
    <w:multiLevelType w:val="hybridMultilevel"/>
    <w:tmpl w:val="FF54E4C8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EEF42EA"/>
    <w:multiLevelType w:val="hybridMultilevel"/>
    <w:tmpl w:val="A344D246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86213FE"/>
    <w:multiLevelType w:val="hybridMultilevel"/>
    <w:tmpl w:val="79F2D494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8CA37D4"/>
    <w:multiLevelType w:val="hybridMultilevel"/>
    <w:tmpl w:val="0F02080A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6CC1641A"/>
    <w:multiLevelType w:val="hybridMultilevel"/>
    <w:tmpl w:val="E7322ED2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D7133E3"/>
    <w:multiLevelType w:val="hybridMultilevel"/>
    <w:tmpl w:val="6DD4FD14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F5667A6"/>
    <w:multiLevelType w:val="multilevel"/>
    <w:tmpl w:val="0F22D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867E1B"/>
    <w:multiLevelType w:val="hybridMultilevel"/>
    <w:tmpl w:val="370E7C22"/>
    <w:lvl w:ilvl="0" w:tplc="AF8AC26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5A6457"/>
    <w:rsid w:val="006A10E1"/>
    <w:rsid w:val="00906798"/>
    <w:rsid w:val="00AB09D1"/>
    <w:rsid w:val="00D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25AC6D-F07D-4621-B211-B33A7A2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libri5pt">
    <w:name w:val="Колонтитул + Calibri;5 pt;Не полужирный;Не курсив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ourierNew45pt">
    <w:name w:val="Колонтитул + Courier New;4;5 pt;Не полужирный;Не курсив"/>
    <w:basedOn w:val="a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65pt">
    <w:name w:val="Колонтитул + 16;5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line="31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73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User</dc:creator>
  <cp:keywords/>
  <cp:lastModifiedBy>User</cp:lastModifiedBy>
  <cp:revision>2</cp:revision>
  <dcterms:created xsi:type="dcterms:W3CDTF">2016-04-14T13:12:00Z</dcterms:created>
  <dcterms:modified xsi:type="dcterms:W3CDTF">2017-01-30T08:49:00Z</dcterms:modified>
</cp:coreProperties>
</file>